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02E7" w14:textId="06684BEF" w:rsidR="00453016" w:rsidRPr="0024405A" w:rsidRDefault="00453016" w:rsidP="00EB7B03">
      <w:pPr>
        <w:ind w:firstLine="0"/>
        <w:jc w:val="center"/>
        <w:rPr>
          <w:b/>
          <w:bCs/>
        </w:rPr>
      </w:pPr>
      <w:r w:rsidRPr="0024405A">
        <w:rPr>
          <w:b/>
          <w:bCs/>
        </w:rPr>
        <w:t>НОВОСТИ</w:t>
      </w:r>
      <w:r w:rsidRPr="0024405A">
        <w:rPr>
          <w:b/>
          <w:bCs/>
        </w:rPr>
        <w:t xml:space="preserve"> </w:t>
      </w:r>
      <w:r w:rsidRPr="0024405A">
        <w:rPr>
          <w:b/>
          <w:bCs/>
          <w:lang w:val="en-US"/>
        </w:rPr>
        <w:t>IT</w:t>
      </w:r>
      <w:r w:rsidRPr="0024405A">
        <w:rPr>
          <w:b/>
          <w:bCs/>
        </w:rPr>
        <w:t>-КУБА 2024-2025 УЧ. Г.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3450"/>
        <w:gridCol w:w="5616"/>
      </w:tblGrid>
      <w:tr w:rsidR="00CB1338" w:rsidRPr="0024405A" w14:paraId="31AC29A5" w14:textId="29EDA4C6" w:rsidTr="0000470F">
        <w:tc>
          <w:tcPr>
            <w:tcW w:w="567" w:type="dxa"/>
            <w:vAlign w:val="center"/>
          </w:tcPr>
          <w:p w14:paraId="2ACEF09A" w14:textId="04A1EA34" w:rsidR="00453016" w:rsidRPr="0024405A" w:rsidRDefault="00453016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51" w:type="dxa"/>
            <w:vAlign w:val="center"/>
          </w:tcPr>
          <w:p w14:paraId="5FF11BC2" w14:textId="0591FCC7" w:rsidR="00453016" w:rsidRPr="0024405A" w:rsidRDefault="00453016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3450" w:type="dxa"/>
            <w:vAlign w:val="center"/>
          </w:tcPr>
          <w:p w14:paraId="3FC2DD2F" w14:textId="48679B28" w:rsidR="00453016" w:rsidRPr="0024405A" w:rsidRDefault="00453016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Описание</w:t>
            </w:r>
          </w:p>
        </w:tc>
        <w:tc>
          <w:tcPr>
            <w:tcW w:w="5616" w:type="dxa"/>
            <w:vAlign w:val="center"/>
          </w:tcPr>
          <w:p w14:paraId="1CD7089D" w14:textId="5F7894AD" w:rsidR="00453016" w:rsidRPr="0024405A" w:rsidRDefault="00453016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Фото</w:t>
            </w:r>
          </w:p>
        </w:tc>
      </w:tr>
      <w:tr w:rsidR="00CB1338" w:rsidRPr="0024405A" w14:paraId="1CCEFCB5" w14:textId="007229DC" w:rsidTr="0000470F">
        <w:tc>
          <w:tcPr>
            <w:tcW w:w="567" w:type="dxa"/>
          </w:tcPr>
          <w:p w14:paraId="34C6630D" w14:textId="5C0B15D0" w:rsidR="00453016" w:rsidRPr="0024405A" w:rsidRDefault="004F3F05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39D2C7D5" w14:textId="60489864" w:rsidR="00453016" w:rsidRPr="0024405A" w:rsidRDefault="004F3F05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09.11.2024</w:t>
            </w:r>
          </w:p>
        </w:tc>
        <w:tc>
          <w:tcPr>
            <w:tcW w:w="3450" w:type="dxa"/>
            <w:vAlign w:val="center"/>
          </w:tcPr>
          <w:p w14:paraId="21D8EE7F" w14:textId="6E3959CD" w:rsidR="00B67429" w:rsidRPr="0024405A" w:rsidRDefault="004F3F05" w:rsidP="0024405A">
            <w:pPr>
              <w:ind w:firstLine="54"/>
              <w:rPr>
                <w:sz w:val="22"/>
                <w:szCs w:val="22"/>
              </w:rPr>
            </w:pPr>
            <w:r w:rsidRPr="0024405A">
              <w:rPr>
                <w:sz w:val="22"/>
                <w:szCs w:val="22"/>
              </w:rPr>
              <w:t>В IT-</w:t>
            </w:r>
            <w:proofErr w:type="spellStart"/>
            <w:r w:rsidRPr="0024405A">
              <w:rPr>
                <w:sz w:val="22"/>
                <w:szCs w:val="22"/>
              </w:rPr>
              <w:t>CUBE.Рязань</w:t>
            </w:r>
            <w:proofErr w:type="spellEnd"/>
            <w:r w:rsidRPr="0024405A">
              <w:rPr>
                <w:sz w:val="22"/>
                <w:szCs w:val="22"/>
              </w:rPr>
              <w:t> прошли мастер-классы по подготовке к региональным этапам Всероссийского конкурса научно-технического творчества «Шустрик» и Международного фестиваля робототехники «</w:t>
            </w:r>
            <w:proofErr w:type="spellStart"/>
            <w:r w:rsidRPr="0024405A">
              <w:rPr>
                <w:sz w:val="22"/>
                <w:szCs w:val="22"/>
              </w:rPr>
              <w:t>Робофинист</w:t>
            </w:r>
            <w:proofErr w:type="spellEnd"/>
            <w:r w:rsidRPr="0024405A">
              <w:rPr>
                <w:sz w:val="22"/>
                <w:szCs w:val="22"/>
              </w:rPr>
              <w:t>». Мероприятие было организовано в рамках областной школы проектно-исследовательских технологий для детей и педагогов из образовательных учреждений региона.</w:t>
            </w:r>
          </w:p>
          <w:p w14:paraId="6649159C" w14:textId="0E710BA8" w:rsidR="00453016" w:rsidRPr="0024405A" w:rsidRDefault="004F3F05" w:rsidP="0024405A">
            <w:pPr>
              <w:ind w:firstLine="54"/>
              <w:rPr>
                <w:sz w:val="22"/>
                <w:szCs w:val="22"/>
              </w:rPr>
            </w:pPr>
            <w:r w:rsidRPr="0024405A">
              <w:rPr>
                <w:sz w:val="22"/>
                <w:szCs w:val="22"/>
              </w:rPr>
              <w:t xml:space="preserve">В этом значимом событии приняла участие наша педагог Рафаэля Юсифова. Мы уверены, что такое участие откроет новые горизонты и возможности для Рафаэли </w:t>
            </w:r>
            <w:proofErr w:type="spellStart"/>
            <w:r w:rsidRPr="0024405A">
              <w:rPr>
                <w:sz w:val="22"/>
                <w:szCs w:val="22"/>
              </w:rPr>
              <w:t>Зохрабовны</w:t>
            </w:r>
            <w:proofErr w:type="spellEnd"/>
            <w:r w:rsidRPr="0024405A">
              <w:rPr>
                <w:sz w:val="22"/>
                <w:szCs w:val="22"/>
              </w:rPr>
              <w:t xml:space="preserve"> в будущем. Надеемся, что это станет отличной платформой для будущего участия в конкурсах, где каждый из ее учеников сможет продемонстрировать свои навыки и таланты.</w:t>
            </w:r>
          </w:p>
        </w:tc>
        <w:tc>
          <w:tcPr>
            <w:tcW w:w="5616" w:type="dxa"/>
            <w:vAlign w:val="center"/>
          </w:tcPr>
          <w:p w14:paraId="36BC8097" w14:textId="426DE13A" w:rsidR="00453016" w:rsidRPr="0024405A" w:rsidRDefault="004F3F05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7BEE750" wp14:editId="7AD8F76A">
                  <wp:extent cx="3429000" cy="2286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4245759" wp14:editId="61FC8F13">
                  <wp:extent cx="2286000" cy="152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2E9C0A4" wp14:editId="5FC27776">
                  <wp:extent cx="3429000" cy="2286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338" w:rsidRPr="0024405A" w14:paraId="51BBEA1D" w14:textId="789DE603" w:rsidTr="0000470F">
        <w:tc>
          <w:tcPr>
            <w:tcW w:w="567" w:type="dxa"/>
          </w:tcPr>
          <w:p w14:paraId="4BC168F8" w14:textId="5A033704" w:rsidR="00453016" w:rsidRPr="0024405A" w:rsidRDefault="0000470F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51" w:type="dxa"/>
          </w:tcPr>
          <w:p w14:paraId="55E4DB4B" w14:textId="4E37FB94" w:rsidR="00453016" w:rsidRPr="0024405A" w:rsidRDefault="00B50890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16.11.2024</w:t>
            </w:r>
          </w:p>
        </w:tc>
        <w:tc>
          <w:tcPr>
            <w:tcW w:w="3450" w:type="dxa"/>
            <w:vAlign w:val="center"/>
          </w:tcPr>
          <w:p w14:paraId="47BDA6FC" w14:textId="1D81F832" w:rsidR="00453016" w:rsidRPr="0024405A" w:rsidRDefault="00B50890" w:rsidP="0024405A">
            <w:pPr>
              <w:ind w:firstLine="0"/>
              <w:rPr>
                <w:b/>
                <w:bCs/>
                <w:sz w:val="22"/>
                <w:szCs w:val="22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Наш центр стал площадкой для проведения олимпиады по географии и праву!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В этом мероприятии приняли участие школьники 7-10 классов из школ №1, №3, №6 и №106. Мы рады оказать поддержку в развитии знаний и навыков молодых учеников!</w:t>
            </w:r>
          </w:p>
        </w:tc>
        <w:tc>
          <w:tcPr>
            <w:tcW w:w="5616" w:type="dxa"/>
            <w:vAlign w:val="center"/>
          </w:tcPr>
          <w:p w14:paraId="5C8DFF7E" w14:textId="001DF85F" w:rsidR="00453016" w:rsidRPr="0024405A" w:rsidRDefault="00B50890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710B040" wp14:editId="1681797A">
                  <wp:extent cx="3429000" cy="2286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A593569" wp14:editId="7DECCDA7">
                  <wp:extent cx="3429000" cy="2286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338" w:rsidRPr="0024405A" w14:paraId="6BA60252" w14:textId="4E8F6F19" w:rsidTr="0000470F">
        <w:tc>
          <w:tcPr>
            <w:tcW w:w="567" w:type="dxa"/>
          </w:tcPr>
          <w:p w14:paraId="311128D6" w14:textId="48626FDE" w:rsidR="00453016" w:rsidRPr="0024405A" w:rsidRDefault="0000470F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7A586C76" w14:textId="7929C658" w:rsidR="00453016" w:rsidRPr="0024405A" w:rsidRDefault="005F5C2C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22.11.2024</w:t>
            </w:r>
          </w:p>
        </w:tc>
        <w:tc>
          <w:tcPr>
            <w:tcW w:w="3450" w:type="dxa"/>
            <w:vAlign w:val="center"/>
          </w:tcPr>
          <w:p w14:paraId="2D45D917" w14:textId="49D95A83" w:rsidR="00453016" w:rsidRPr="0024405A" w:rsidRDefault="005F5C2C" w:rsidP="0024405A">
            <w:pPr>
              <w:ind w:firstLine="0"/>
              <w:rPr>
                <w:b/>
                <w:bCs/>
                <w:sz w:val="22"/>
                <w:szCs w:val="22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Наш центр стал площадкой для проведения олимпиады по географии и праву!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В этом мероприятии приняли участие школьники 7-10 классов из школ №1, №3, №6 и №106. Мы рады оказать поддержку в развитии знаний и навыков молодых учеников!</w:t>
            </w:r>
          </w:p>
        </w:tc>
        <w:tc>
          <w:tcPr>
            <w:tcW w:w="5616" w:type="dxa"/>
            <w:vAlign w:val="center"/>
          </w:tcPr>
          <w:p w14:paraId="6FA5E241" w14:textId="5E06D1FD" w:rsidR="00453016" w:rsidRPr="0024405A" w:rsidRDefault="005F5C2C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5205074" wp14:editId="17136498">
                  <wp:extent cx="3048000" cy="2034540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4ADA008" wp14:editId="104CBEED">
                  <wp:extent cx="3429000" cy="2286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338" w:rsidRPr="0024405A" w14:paraId="7B42BE45" w14:textId="49E5BF17" w:rsidTr="0000470F">
        <w:tc>
          <w:tcPr>
            <w:tcW w:w="567" w:type="dxa"/>
          </w:tcPr>
          <w:p w14:paraId="5AB4021E" w14:textId="036A6235" w:rsidR="00453016" w:rsidRPr="0024405A" w:rsidRDefault="0000470F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851" w:type="dxa"/>
          </w:tcPr>
          <w:p w14:paraId="46C21C54" w14:textId="6D7B3370" w:rsidR="00453016" w:rsidRPr="0024405A" w:rsidRDefault="005914CA" w:rsidP="0024405A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17.12.2024</w:t>
            </w:r>
          </w:p>
        </w:tc>
        <w:tc>
          <w:tcPr>
            <w:tcW w:w="3450" w:type="dxa"/>
            <w:vAlign w:val="center"/>
          </w:tcPr>
          <w:p w14:paraId="1FC59DC8" w14:textId="2936EE0F" w:rsidR="00453016" w:rsidRPr="0024405A" w:rsidRDefault="009D23F1" w:rsidP="0024405A">
            <w:pPr>
              <w:ind w:firstLine="0"/>
              <w:rPr>
                <w:b/>
                <w:bCs/>
                <w:sz w:val="22"/>
                <w:szCs w:val="22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Два педагога из «IT-Куба Сасово» сопровождали 15 учащихся на третий региональный профориентационный форум «IT-Рязань», прошедший в школе №76 имени Надежды </w:t>
            </w:r>
            <w:proofErr w:type="spellStart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Чумаковой</w:t>
            </w:r>
            <w:proofErr w:type="spellEnd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. Более 250 школьников из Рязани и районов области приняли участие в этом масштабном мероприятии, направленном на развитие интереса к цифровым технологиям и карьерным возможностям в IT.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На форуме работала выставочная зона, где ребята: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332A8DE2" wp14:editId="1D0B89AE">
                  <wp:extent cx="152400" cy="152400"/>
                  <wp:effectExtent l="0" t="0" r="0" b="0"/>
                  <wp:docPr id="20" name="Рисунок 20" descr="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 Познакомились с ведущими вузами, колледжами и 11 региональными IT-компаниями.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0291E7BA" wp14:editId="2143902B">
                  <wp:extent cx="152400" cy="152400"/>
                  <wp:effectExtent l="0" t="0" r="0" b="0"/>
                  <wp:docPr id="19" name="Рисунок 19" descr="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 Узнали о цифровых экосистемах, которые развиваются в Рязанской области.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32738F21" wp14:editId="29D6CFA2">
                  <wp:extent cx="152400" cy="152400"/>
                  <wp:effectExtent l="0" t="0" r="0" b="0"/>
                  <wp:docPr id="18" name="Рисунок 18" descr="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 Обсудили перспективы трудоустройства и обучения в сфере информационных технологий.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Кроме того, участники приняли участие в </w:t>
            </w:r>
            <w:proofErr w:type="spellStart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квизах</w:t>
            </w:r>
            <w:proofErr w:type="spellEnd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 и мастер-классах, где могли проявить свои способности. Особо радует, что некоторые из наших ребят стали победителями и получили ценные призы! </w:t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1646C68D" wp14:editId="29317267">
                  <wp:extent cx="152400" cy="152400"/>
                  <wp:effectExtent l="0" t="0" r="0" b="0"/>
                  <wp:docPr id="17" name="Рисунок 17" descr="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 Это не только подарило радость, но и укрепило их интерес к профессии.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Такие мероприятия — важный шаг в профессиональном ориентировании молодёжи. Они не только расширяют кругозор, но и вдохновляют на дальнейшее развитие. Мы благодарны организаторам форума за возможность принять участие, а нашим педагогам за поддержку и заботу о ребятах.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Гордимся нашими учащимися и желаем им новых достижений!</w:t>
            </w:r>
          </w:p>
        </w:tc>
        <w:tc>
          <w:tcPr>
            <w:tcW w:w="5616" w:type="dxa"/>
            <w:vAlign w:val="center"/>
          </w:tcPr>
          <w:p w14:paraId="0DE0A95A" w14:textId="43A4C6E9" w:rsidR="00453016" w:rsidRPr="0024405A" w:rsidRDefault="005914CA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14052446" wp14:editId="3517BE41">
                  <wp:extent cx="3429000" cy="2286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A897E80" wp14:editId="704C882E">
                  <wp:extent cx="3429000" cy="257556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9426B9E" wp14:editId="084E6C7E">
                  <wp:extent cx="3429000" cy="27432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338" w:rsidRPr="0024405A" w14:paraId="2691807A" w14:textId="7ECDACEB" w:rsidTr="0000470F">
        <w:tc>
          <w:tcPr>
            <w:tcW w:w="567" w:type="dxa"/>
          </w:tcPr>
          <w:p w14:paraId="4A8A5B3F" w14:textId="23463477" w:rsidR="00453016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851" w:type="dxa"/>
          </w:tcPr>
          <w:p w14:paraId="38DB553B" w14:textId="0ED1D8BA" w:rsidR="00453016" w:rsidRPr="0024405A" w:rsidRDefault="005914CA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20.12.2024</w:t>
            </w:r>
          </w:p>
        </w:tc>
        <w:tc>
          <w:tcPr>
            <w:tcW w:w="3450" w:type="dxa"/>
            <w:vAlign w:val="center"/>
          </w:tcPr>
          <w:p w14:paraId="51618E00" w14:textId="3966F64D" w:rsidR="00453016" w:rsidRPr="0024405A" w:rsidRDefault="005914CA" w:rsidP="0024405A">
            <w:pPr>
              <w:ind w:firstLine="0"/>
              <w:rPr>
                <w:b/>
                <w:bCs/>
                <w:sz w:val="22"/>
                <w:szCs w:val="22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Дед Мороз и Снегурочка посетили наш центр, и этот визит стал настоящим праздником для всех детей! </w:t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727478DE" wp14:editId="2A9F3953">
                  <wp:extent cx="152400" cy="152400"/>
                  <wp:effectExtent l="0" t="0" r="0" b="0"/>
                  <wp:docPr id="27" name="Рисунок 27" descr="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794DC7CB" wp14:editId="130F3FFD">
                  <wp:extent cx="152400" cy="152400"/>
                  <wp:effectExtent l="0" t="0" r="0" b="0"/>
                  <wp:docPr id="26" name="Рисунок 26" descr="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37F6AD5C" wp14:editId="39ABADBD">
                  <wp:extent cx="152400" cy="152400"/>
                  <wp:effectExtent l="0" t="0" r="0" b="0"/>
                  <wp:docPr id="25" name="Рисунок 25" descr="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В преддверии Нового года, когда воздух наполняется волшебством, наши любимые сказочные персонажи пришли на занятия, чтобы поздравить ребят с наступающим праздником. Они организовали увлекательные игры, которые не только развлекали детей, но и помогали развивать их творческие способности и командный дух. Ребята с интересом принимали участие в конкурсах, смеялись и дружно поддерживали друг друга. Атмосфера была наполнена смехом и дружелюбием, и каждый почувствовал, что Новый год – это время чудес и волшебства!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Кроме игр, Дед Мороз и Снегурочка общались с детьми, слушали их новогодние мечты и желания. Мы все знаем, что в этом волшебном времени особенно приятно делиться своими надеждами и ожиданиями. Они были в восторге от возможности рассказать о своих желаниях и, конечно же, все искренне верят в то, что их мечты сбудутся.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🫶Огромное спасибо </w:t>
            </w:r>
            <w:hyperlink r:id="rId20" w:history="1">
              <w:r w:rsidRPr="0024405A">
                <w:rPr>
                  <w:rStyle w:val="a4"/>
                  <w:color w:val="2D81E0"/>
                  <w:sz w:val="22"/>
                  <w:szCs w:val="22"/>
                  <w:shd w:val="clear" w:color="auto" w:fill="FFFFFF"/>
                </w:rPr>
                <w:t>Центральной детской библиотеке</w:t>
              </w:r>
            </w:hyperlink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 за создание атмосферы радости и веселья! Такие праздники создают незабываемые воспоминания и </w:t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заряжают детей положительной энергией на Новый год!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0D656A95" wp14:editId="05D5851E">
                  <wp:extent cx="152400" cy="152400"/>
                  <wp:effectExtent l="0" t="0" r="0" b="0"/>
                  <wp:docPr id="24" name="Рисунок 24" descr="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С нетерпением ждем новых встреч и волшебных моментов в будущем!</w:t>
            </w:r>
          </w:p>
        </w:tc>
        <w:tc>
          <w:tcPr>
            <w:tcW w:w="5616" w:type="dxa"/>
            <w:vAlign w:val="center"/>
          </w:tcPr>
          <w:p w14:paraId="336FC1A9" w14:textId="0596F778" w:rsidR="00453016" w:rsidRPr="0024405A" w:rsidRDefault="005914CA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2F2CCCBE" wp14:editId="0D014A95">
                  <wp:extent cx="3429000" cy="22860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29F48A3" wp14:editId="5AE9C97B">
                  <wp:extent cx="3429000" cy="22860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E8BA003" wp14:editId="2D0424AF">
                  <wp:extent cx="3429000" cy="2286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338" w:rsidRPr="0024405A" w14:paraId="6EEAE224" w14:textId="616547D6" w:rsidTr="0000470F">
        <w:tc>
          <w:tcPr>
            <w:tcW w:w="567" w:type="dxa"/>
          </w:tcPr>
          <w:p w14:paraId="36FA8011" w14:textId="57578F52" w:rsidR="00453016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430FEB69" w14:textId="698F554C" w:rsidR="00453016" w:rsidRPr="0024405A" w:rsidRDefault="005914CA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22.02.202</w:t>
            </w:r>
            <w:r w:rsidR="004F54B9" w:rsidRPr="0024405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50" w:type="dxa"/>
            <w:vAlign w:val="center"/>
          </w:tcPr>
          <w:p w14:paraId="54C6EFD0" w14:textId="403C22E5" w:rsidR="00453016" w:rsidRPr="0024405A" w:rsidRDefault="005914CA" w:rsidP="0024405A">
            <w:pPr>
              <w:ind w:firstLine="0"/>
              <w:rPr>
                <w:b/>
                <w:bCs/>
                <w:sz w:val="22"/>
                <w:szCs w:val="22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Наши педагоги организовали для ребят, занимающихся в центре, различные мероприятия, посвящённые Дню защитника Отечества. Учащиеся активно участвовали в интересных занятиях, где узнали много нового о важности этого праздника и о роли защитников нашей страны.</w:t>
            </w:r>
          </w:p>
        </w:tc>
        <w:tc>
          <w:tcPr>
            <w:tcW w:w="5616" w:type="dxa"/>
            <w:vAlign w:val="center"/>
          </w:tcPr>
          <w:p w14:paraId="0581B59C" w14:textId="3C8C2FD2" w:rsidR="00453016" w:rsidRPr="0024405A" w:rsidRDefault="005914CA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C0FC199" wp14:editId="47E9B60A">
                  <wp:extent cx="3429000" cy="257556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D4484D9" wp14:editId="13F46BE5">
                  <wp:extent cx="3429000" cy="257556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1F02B49F" wp14:editId="607D37BC">
                  <wp:extent cx="3429000" cy="257556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21C8E1E" wp14:editId="2DB2B9BC">
                  <wp:extent cx="3429000" cy="22860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338" w:rsidRPr="0024405A" w14:paraId="712DC9C1" w14:textId="5C20E57B" w:rsidTr="0000470F">
        <w:tc>
          <w:tcPr>
            <w:tcW w:w="567" w:type="dxa"/>
          </w:tcPr>
          <w:p w14:paraId="43F26847" w14:textId="552231AD" w:rsidR="00453016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851" w:type="dxa"/>
          </w:tcPr>
          <w:p w14:paraId="45974688" w14:textId="30AE1F4B" w:rsidR="00453016" w:rsidRPr="0024405A" w:rsidRDefault="005914CA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03.04.202</w:t>
            </w:r>
            <w:r w:rsidR="004F54B9" w:rsidRPr="0024405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50" w:type="dxa"/>
            <w:vAlign w:val="center"/>
          </w:tcPr>
          <w:p w14:paraId="5779A7F8" w14:textId="01644D30" w:rsidR="00453016" w:rsidRPr="0024405A" w:rsidRDefault="005914CA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18 марта Иваненкова Дарья и её наставник Юсифова Р.З. приняли участие в очном этапе конкурса «Большие Вызовы». Это событие собрало талантливых молодых людей, готовых проявить свои способности и креативность в решении актуальных задач.</w:t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  <w:t>2 апреля состоялось торжественное награждение, на котором Дарья была удостоена диплома призёра 2 степени. Этот успех стал результатом не только её личных усилий, но и поддержки наставника, который всегда верил в её потенциал и вдохновлял на новые свершения.</w:t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Мы сердечно поздравляем Дарью с заслуженной наградой и выражаем благодарность её наставнику Юсифовой </w:t>
            </w:r>
            <w:proofErr w:type="gramStart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Р.З</w:t>
            </w:r>
            <w:proofErr w:type="gramEnd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 за профессионализм и поддержку. Желаем дальнейших побед и новых высот!</w:t>
            </w:r>
          </w:p>
        </w:tc>
        <w:tc>
          <w:tcPr>
            <w:tcW w:w="5616" w:type="dxa"/>
            <w:vAlign w:val="center"/>
          </w:tcPr>
          <w:p w14:paraId="75108848" w14:textId="5FFD34C7" w:rsidR="00453016" w:rsidRPr="0024405A" w:rsidRDefault="005914CA" w:rsidP="0024405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479A3F7" wp14:editId="3CFA622D">
                  <wp:extent cx="2286000" cy="305562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05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B27B99E" wp14:editId="7AA1F123">
                  <wp:extent cx="3429000" cy="22860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5F4395E7" wp14:editId="1BFBB26A">
                  <wp:extent cx="3429000" cy="185166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4114C57" wp14:editId="2CB2BCAE">
                  <wp:extent cx="2286000" cy="358902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58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4CA" w:rsidRPr="0024405A" w14:paraId="08E5E550" w14:textId="77777777" w:rsidTr="0000470F">
        <w:tc>
          <w:tcPr>
            <w:tcW w:w="567" w:type="dxa"/>
          </w:tcPr>
          <w:p w14:paraId="489B2B18" w14:textId="1BD8A17A" w:rsidR="005914CA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851" w:type="dxa"/>
          </w:tcPr>
          <w:p w14:paraId="03D10F50" w14:textId="77A1C0D3" w:rsidR="005914CA" w:rsidRPr="0024405A" w:rsidRDefault="004F54B9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10.04.2025</w:t>
            </w:r>
          </w:p>
        </w:tc>
        <w:tc>
          <w:tcPr>
            <w:tcW w:w="3450" w:type="dxa"/>
            <w:vAlign w:val="center"/>
          </w:tcPr>
          <w:p w14:paraId="06453081" w14:textId="3C405BF2" w:rsidR="005914CA" w:rsidRPr="0024405A" w:rsidRDefault="004F54B9" w:rsidP="0024405A">
            <w:pPr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Поездка на </w:t>
            </w:r>
            <w:proofErr w:type="spellStart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Хакатон</w:t>
            </w:r>
            <w:proofErr w:type="spellEnd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 «Первый шаг к открытиям» </w:t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06CE553E" wp14:editId="0ADF86BB">
                  <wp:extent cx="152400" cy="152400"/>
                  <wp:effectExtent l="0" t="0" r="0" b="0"/>
                  <wp:docPr id="43" name="Рисунок 43" descr="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9 апреля наша команда из трех человек, под руководством наставника Юсифовой Рафаэли </w:t>
            </w:r>
            <w:proofErr w:type="spellStart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Зохрабовны</w:t>
            </w:r>
            <w:proofErr w:type="spellEnd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, приняла участие в научно-техническом </w:t>
            </w:r>
            <w:proofErr w:type="spellStart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хакатоне</w:t>
            </w:r>
            <w:proofErr w:type="spellEnd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 по робототехнике для школьников в г. Рязань на базе школы №63.</w:t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  <w:t>Команда погрузилась в захватывающий мир технологий, выполняя разнообразные задания, которые требовали креативности и командной работы.</w:t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Одним из ярких моментов мероприятия стало знакомство с роботом-собакой по кличке Тоби. Этот удивительный робот стал настоящей звездой </w:t>
            </w:r>
            <w:proofErr w:type="spellStart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хакатона</w:t>
            </w:r>
            <w:proofErr w:type="spellEnd"/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 xml:space="preserve"> — его возможности впечатлили всех присутствующих.</w:t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  <w:t>Мы благодарны организаторам за предоставленную возможность и с нетерпением ждем новых встреч на подобных мероприятиях!</w:t>
            </w:r>
          </w:p>
        </w:tc>
        <w:tc>
          <w:tcPr>
            <w:tcW w:w="5616" w:type="dxa"/>
            <w:vAlign w:val="center"/>
          </w:tcPr>
          <w:p w14:paraId="2762806F" w14:textId="61A737AA" w:rsidR="005914CA" w:rsidRPr="0024405A" w:rsidRDefault="009F0EE1" w:rsidP="0024405A">
            <w:pPr>
              <w:ind w:firstLine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7F0D3AA" wp14:editId="677E368D">
                  <wp:extent cx="3429000" cy="256032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0B9502B" wp14:editId="53D4B0DE">
                  <wp:extent cx="3429000" cy="256032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16FF1FE3" wp14:editId="1FCC53AD">
                  <wp:extent cx="3429000" cy="256032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CC298C3" wp14:editId="6640DE90">
                  <wp:extent cx="3429000" cy="257556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4CA" w:rsidRPr="0024405A" w14:paraId="2A92C856" w14:textId="77777777" w:rsidTr="0000470F">
        <w:tc>
          <w:tcPr>
            <w:tcW w:w="567" w:type="dxa"/>
          </w:tcPr>
          <w:p w14:paraId="4C2B896C" w14:textId="60B780D0" w:rsidR="005914CA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851" w:type="dxa"/>
          </w:tcPr>
          <w:p w14:paraId="3D43D93D" w14:textId="123AAF3B" w:rsidR="005914CA" w:rsidRPr="0024405A" w:rsidRDefault="009F1906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17.04.2025</w:t>
            </w:r>
          </w:p>
        </w:tc>
        <w:tc>
          <w:tcPr>
            <w:tcW w:w="3450" w:type="dxa"/>
            <w:vAlign w:val="center"/>
          </w:tcPr>
          <w:p w14:paraId="6EF1CD4D" w14:textId="113A4260" w:rsidR="005914CA" w:rsidRPr="0024405A" w:rsidRDefault="009F1906" w:rsidP="0024405A">
            <w:pPr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Недавно в нашем центре мы провели мастер-класс по созданию открыток для солдат. Идея возникла как способ выразить поддержку и благодарность тем, кто защищает нашу страну. Мы собрали цветную бумагу, фломастеры и другие материалы, чтобы создать уникальные открытки с рисунками и теплыми словами.</w:t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br/>
              <w:t>Кроме того, мы посмотрели видео о истории города Сасово в годы Великой Отечественной войны. Мы узнали о том, как город переживал трудные времена, о жизни людей, которые остались там, и о мужестве тех, кто ушел на фронт.</w:t>
            </w:r>
          </w:p>
        </w:tc>
        <w:tc>
          <w:tcPr>
            <w:tcW w:w="5616" w:type="dxa"/>
            <w:vAlign w:val="center"/>
          </w:tcPr>
          <w:p w14:paraId="4D5E0280" w14:textId="7543B2D2" w:rsidR="005914CA" w:rsidRPr="0024405A" w:rsidRDefault="009F1906" w:rsidP="0024405A">
            <w:pPr>
              <w:ind w:firstLine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BEEDA4C" wp14:editId="57E9EFD0">
                  <wp:extent cx="3429000" cy="22860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B2F4CF7" wp14:editId="22E23139">
                  <wp:extent cx="3429000" cy="22860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6D72600" wp14:editId="41300665">
                  <wp:extent cx="3429000" cy="22860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469B6CE5" wp14:editId="2218C479">
                  <wp:extent cx="3429000" cy="22860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A4E46DA" wp14:editId="235C156A">
                  <wp:extent cx="3429000" cy="22860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57634006" wp14:editId="40C0C9C3">
                  <wp:extent cx="3429000" cy="22860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5F9BB0E" wp14:editId="5DDCC2BD">
                  <wp:extent cx="3429000" cy="22860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906" w:rsidRPr="0024405A" w14:paraId="549849B3" w14:textId="77777777" w:rsidTr="0000470F">
        <w:tc>
          <w:tcPr>
            <w:tcW w:w="567" w:type="dxa"/>
          </w:tcPr>
          <w:p w14:paraId="721869BC" w14:textId="6DB34358" w:rsidR="009F1906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851" w:type="dxa"/>
          </w:tcPr>
          <w:p w14:paraId="2D9D4CA1" w14:textId="0C985057" w:rsidR="009F1906" w:rsidRPr="0024405A" w:rsidRDefault="009F1906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30.04.2025</w:t>
            </w:r>
          </w:p>
        </w:tc>
        <w:tc>
          <w:tcPr>
            <w:tcW w:w="3450" w:type="dxa"/>
            <w:vAlign w:val="center"/>
          </w:tcPr>
          <w:p w14:paraId="069195BB" w14:textId="2422027F" w:rsidR="009F1906" w:rsidRPr="0024405A" w:rsidRDefault="009F1906" w:rsidP="0024405A">
            <w:pPr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Всероссийская акция "Окна Победы" прошла с активным участием учащихся объединений "Программирование роботов", "Программирование на языке Python" и "Разработка VR/AR приложений".</w:t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Ребята украшали окна, создавая тематические композиции, приуроченные к юбилею Великой Победы. </w:t>
            </w:r>
            <w:r w:rsidRPr="0024405A">
              <w:rPr>
                <w:noProof/>
                <w:sz w:val="22"/>
                <w:szCs w:val="22"/>
              </w:rPr>
              <w:drawing>
                <wp:inline distT="0" distB="0" distL="0" distR="0" wp14:anchorId="3547D9B8" wp14:editId="13F11E3F">
                  <wp:extent cx="152400" cy="152400"/>
                  <wp:effectExtent l="0" t="0" r="0" b="0"/>
                  <wp:docPr id="60" name="Рисунок 60" descr="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color w:val="000000"/>
                <w:sz w:val="22"/>
                <w:szCs w:val="22"/>
                <w:shd w:val="clear" w:color="auto" w:fill="FFFFFF"/>
              </w:rPr>
              <w:t>Эта акция позволила молодым людям выразить свою благодарность и память о героях войны, а также продемонстрировать свои творческие способности и навыки.</w:t>
            </w:r>
          </w:p>
        </w:tc>
        <w:tc>
          <w:tcPr>
            <w:tcW w:w="5616" w:type="dxa"/>
            <w:vAlign w:val="center"/>
          </w:tcPr>
          <w:p w14:paraId="1A29E73A" w14:textId="60CF61A2" w:rsidR="009F1906" w:rsidRPr="0024405A" w:rsidRDefault="009F1906" w:rsidP="0024405A">
            <w:pPr>
              <w:ind w:firstLine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7C8AB80" wp14:editId="0D2BD86A">
                  <wp:extent cx="3429000" cy="45720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C8961FC" wp14:editId="4035E726">
                  <wp:extent cx="2286000" cy="1706880"/>
                  <wp:effectExtent l="0" t="0" r="0" b="762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1B3F5CBE" wp14:editId="4018DA94">
                  <wp:extent cx="2286000" cy="1706880"/>
                  <wp:effectExtent l="0" t="0" r="0" b="762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E46BC59" wp14:editId="25DB155D">
                  <wp:extent cx="2286000" cy="172212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906" w:rsidRPr="0024405A" w14:paraId="39D8BF1C" w14:textId="77777777" w:rsidTr="0000470F">
        <w:tc>
          <w:tcPr>
            <w:tcW w:w="567" w:type="dxa"/>
          </w:tcPr>
          <w:p w14:paraId="050E70CE" w14:textId="5C19BFFC" w:rsidR="009F1906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851" w:type="dxa"/>
          </w:tcPr>
          <w:p w14:paraId="160A5113" w14:textId="64446830" w:rsidR="009F1906" w:rsidRPr="0024405A" w:rsidRDefault="009F1906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08.05.2025</w:t>
            </w:r>
          </w:p>
        </w:tc>
        <w:tc>
          <w:tcPr>
            <w:tcW w:w="3450" w:type="dxa"/>
            <w:vAlign w:val="center"/>
          </w:tcPr>
          <w:p w14:paraId="2AF9FB73" w14:textId="173BA359" w:rsidR="009F1906" w:rsidRPr="009F1906" w:rsidRDefault="009F1906" w:rsidP="0024405A">
            <w:pPr>
              <w:shd w:val="clear" w:color="auto" w:fill="FFFFFF"/>
              <w:autoSpaceDE/>
              <w:autoSpaceDN/>
              <w:spacing w:line="300" w:lineRule="atLeast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4405A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9FE088F" wp14:editId="201315E5">
                  <wp:extent cx="152400" cy="152400"/>
                  <wp:effectExtent l="0" t="0" r="0" b="0"/>
                  <wp:docPr id="66" name="Рисунок 66" descr="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906">
              <w:rPr>
                <w:color w:val="000000"/>
                <w:sz w:val="22"/>
                <w:szCs w:val="22"/>
              </w:rPr>
              <w:t>По результатам Общенародного конкурса «Наша Победа» в номинации «Равнение на Победу!» победителем стала наш педагог Елена Киреева, занявшая 3 место.</w:t>
            </w:r>
            <w:r w:rsidRPr="009F1906">
              <w:rPr>
                <w:color w:val="000000"/>
                <w:sz w:val="22"/>
                <w:szCs w:val="22"/>
              </w:rPr>
              <w:br/>
              <w:t>Поиск актуальных авторских технологий празднования 80-летия Великой Победы стал главной целью конкурса. В нем приняли участие 550 участников из 63 регионов России, включая Ханты-Мансийский автономный округ — Югру, Калмыкию, Иркутскую область, Дагестан, Санкт-Петербург, Москву, Татарстан, Красноярский край и другие. Елена Александровна стала единственной, кто представил высоко оценённую авторскую работу от Рязанской области.</w:t>
            </w:r>
            <w:r w:rsidRPr="009F1906">
              <w:rPr>
                <w:color w:val="000000"/>
                <w:sz w:val="22"/>
                <w:szCs w:val="22"/>
              </w:rPr>
              <w:br/>
            </w:r>
            <w:r w:rsidRPr="009F1906">
              <w:rPr>
                <w:color w:val="000000"/>
                <w:sz w:val="22"/>
                <w:szCs w:val="22"/>
              </w:rPr>
              <w:br/>
              <w:t xml:space="preserve">Вчера в Общественной палате Российской Федерации состоялась презентация лучших проектов и церемония награждения победителей. Для тех, кто не смог присутствовать </w:t>
            </w:r>
            <w:r w:rsidRPr="009F1906">
              <w:rPr>
                <w:color w:val="000000"/>
                <w:sz w:val="22"/>
                <w:szCs w:val="22"/>
              </w:rPr>
              <w:lastRenderedPageBreak/>
              <w:t>лично, была организована онлайн-трансляция мероприятия.</w:t>
            </w:r>
            <w:r w:rsidRPr="009F1906">
              <w:rPr>
                <w:color w:val="000000"/>
                <w:sz w:val="22"/>
                <w:szCs w:val="22"/>
              </w:rPr>
              <w:br/>
            </w:r>
            <w:r w:rsidRPr="009F1906">
              <w:rPr>
                <w:color w:val="000000"/>
                <w:sz w:val="22"/>
                <w:szCs w:val="22"/>
              </w:rPr>
              <w:br/>
              <w:t>Лучшие 50 работ войдут в электронный сборник.</w:t>
            </w:r>
            <w:r w:rsidRPr="009F1906">
              <w:rPr>
                <w:color w:val="000000"/>
                <w:sz w:val="22"/>
                <w:szCs w:val="22"/>
              </w:rPr>
              <w:br/>
            </w:r>
            <w:r w:rsidRPr="009F1906">
              <w:rPr>
                <w:color w:val="000000"/>
                <w:sz w:val="22"/>
                <w:szCs w:val="22"/>
              </w:rPr>
              <w:br/>
              <w:t>Напомним, что организаторами конкурса выступили Агентство социальных технологий и коммуникаций при поддержке Фонда президентских грантов и Общественной палаты РФ по вопросам добровольчества и молодежной политики.</w:t>
            </w:r>
            <w:r w:rsidRPr="009F1906">
              <w:rPr>
                <w:color w:val="000000"/>
                <w:sz w:val="22"/>
                <w:szCs w:val="22"/>
              </w:rPr>
              <w:br/>
            </w:r>
            <w:r w:rsidRPr="009F1906">
              <w:rPr>
                <w:color w:val="000000"/>
                <w:sz w:val="22"/>
                <w:szCs w:val="22"/>
              </w:rPr>
              <w:br/>
            </w:r>
            <w:r w:rsidRPr="0024405A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519B4DAF" wp14:editId="2F254393">
                  <wp:extent cx="152400" cy="152400"/>
                  <wp:effectExtent l="0" t="0" r="0" b="0"/>
                  <wp:docPr id="65" name="Рисунок 65" descr="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1906">
              <w:rPr>
                <w:color w:val="000000"/>
                <w:sz w:val="22"/>
                <w:szCs w:val="22"/>
              </w:rPr>
              <w:t>Поздравляем Елену Александровну с заслуженной победой и желаем дальнейших творческих достижений!</w:t>
            </w:r>
          </w:p>
          <w:p w14:paraId="24D50F42" w14:textId="77777777" w:rsidR="009F1906" w:rsidRPr="0024405A" w:rsidRDefault="009F1906" w:rsidP="0024405A">
            <w:pPr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16" w:type="dxa"/>
            <w:vAlign w:val="center"/>
          </w:tcPr>
          <w:p w14:paraId="1CB72A26" w14:textId="7FBB4C4C" w:rsidR="009F1906" w:rsidRPr="0024405A" w:rsidRDefault="009F1906" w:rsidP="0024405A">
            <w:pPr>
              <w:ind w:firstLine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062B2B83" wp14:editId="1C464D7E">
                  <wp:extent cx="3429000" cy="22860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E514084" wp14:editId="11BC4BF9">
                  <wp:extent cx="3429000" cy="249936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4CA" w:rsidRPr="0024405A" w14:paraId="49D7C730" w14:textId="77777777" w:rsidTr="0000470F">
        <w:tc>
          <w:tcPr>
            <w:tcW w:w="567" w:type="dxa"/>
          </w:tcPr>
          <w:p w14:paraId="5C08AC10" w14:textId="54291194" w:rsidR="005914CA" w:rsidRPr="0024405A" w:rsidRDefault="0000470F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14:paraId="53BDBF19" w14:textId="239B0676" w:rsidR="005914CA" w:rsidRPr="0024405A" w:rsidRDefault="009F1906" w:rsidP="0000470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24405A">
              <w:rPr>
                <w:b/>
                <w:bCs/>
                <w:sz w:val="22"/>
                <w:szCs w:val="22"/>
              </w:rPr>
              <w:t>31.05.2025</w:t>
            </w:r>
          </w:p>
        </w:tc>
        <w:tc>
          <w:tcPr>
            <w:tcW w:w="3450" w:type="dxa"/>
            <w:vAlign w:val="center"/>
          </w:tcPr>
          <w:p w14:paraId="02DA768E" w14:textId="77777777" w:rsidR="009F1906" w:rsidRPr="009F1906" w:rsidRDefault="009F1906" w:rsidP="0024405A">
            <w:pPr>
              <w:shd w:val="clear" w:color="auto" w:fill="FFFFFF"/>
              <w:autoSpaceDE/>
              <w:autoSpaceDN/>
              <w:spacing w:line="300" w:lineRule="atLeast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F1906">
              <w:rPr>
                <w:color w:val="000000"/>
                <w:sz w:val="22"/>
                <w:szCs w:val="22"/>
              </w:rPr>
              <w:t>Вчера наш педагог Рафаэля Зохрабовна Юсифова вместе со своей воспитанницей Дарьей Иваненковой присутствовали на встрече Губернатора Рязанской области с юными изобретателями и их наставниками. Очень почетно и очень значимо, что наш Центр был представлен на таком высоком уровне! Спасибо Вам, Рафаэля Зохрабовна, за Вашу работу и за Вашу воспитанницу!</w:t>
            </w:r>
          </w:p>
          <w:p w14:paraId="1202D312" w14:textId="402D74BC" w:rsidR="009F1906" w:rsidRPr="009F1906" w:rsidRDefault="009F1906" w:rsidP="0024405A">
            <w:pPr>
              <w:shd w:val="clear" w:color="auto" w:fill="FFFFFF"/>
              <w:autoSpaceDE/>
              <w:autoSpaceDN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14:paraId="31590164" w14:textId="77777777" w:rsidR="005914CA" w:rsidRPr="0024405A" w:rsidRDefault="005914CA" w:rsidP="0024405A">
            <w:pPr>
              <w:ind w:firstLine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16" w:type="dxa"/>
            <w:vAlign w:val="center"/>
          </w:tcPr>
          <w:p w14:paraId="3E9734F7" w14:textId="6A174A77" w:rsidR="005914CA" w:rsidRPr="0024405A" w:rsidRDefault="009F1906" w:rsidP="0024405A">
            <w:pPr>
              <w:ind w:firstLine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440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95D6750" wp14:editId="6AFC3F5A">
                  <wp:extent cx="3429000" cy="2278380"/>
                  <wp:effectExtent l="0" t="0" r="0" b="762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35B510" w14:textId="77777777" w:rsidR="00453016" w:rsidRPr="0024405A" w:rsidRDefault="00453016" w:rsidP="00453016">
      <w:pPr>
        <w:jc w:val="center"/>
        <w:rPr>
          <w:b/>
          <w:bCs/>
        </w:rPr>
      </w:pPr>
    </w:p>
    <w:p w14:paraId="70D5ADFD" w14:textId="77777777" w:rsidR="001C1827" w:rsidRPr="0024405A" w:rsidRDefault="001C1827"/>
    <w:sectPr w:rsidR="001C1827" w:rsidRPr="0024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43088"/>
    <w:multiLevelType w:val="multilevel"/>
    <w:tmpl w:val="07C8E7F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3110EE"/>
    <w:multiLevelType w:val="hybridMultilevel"/>
    <w:tmpl w:val="37C26B9E"/>
    <w:lvl w:ilvl="0" w:tplc="B4908F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DA"/>
    <w:rsid w:val="0000470F"/>
    <w:rsid w:val="001C1827"/>
    <w:rsid w:val="0024405A"/>
    <w:rsid w:val="00453016"/>
    <w:rsid w:val="004F3F05"/>
    <w:rsid w:val="004F54B9"/>
    <w:rsid w:val="005914CA"/>
    <w:rsid w:val="005F5C2C"/>
    <w:rsid w:val="008076DA"/>
    <w:rsid w:val="009D23F1"/>
    <w:rsid w:val="009F0EE1"/>
    <w:rsid w:val="009F1906"/>
    <w:rsid w:val="00B50890"/>
    <w:rsid w:val="00B67429"/>
    <w:rsid w:val="00BC0A23"/>
    <w:rsid w:val="00CB1338"/>
    <w:rsid w:val="00EB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62F2"/>
  <w15:chartTrackingRefBased/>
  <w15:docId w15:val="{BD57D04B-5697-40AE-815A-818BB06D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016"/>
    <w:pPr>
      <w:autoSpaceDE w:val="0"/>
      <w:autoSpaceDN w:val="0"/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BC0A23"/>
    <w:pPr>
      <w:keepNext/>
      <w:keepLines/>
      <w:numPr>
        <w:numId w:val="2"/>
      </w:numPr>
      <w:spacing w:before="240" w:line="240" w:lineRule="auto"/>
      <w:ind w:hanging="360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A23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table" w:styleId="a3">
    <w:name w:val="Table Grid"/>
    <w:basedOn w:val="a1"/>
    <w:uiPriority w:val="39"/>
    <w:rsid w:val="0045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3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0436">
          <w:marLeft w:val="240"/>
          <w:marRight w:val="24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833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777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5655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0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2752">
              <w:marLeft w:val="240"/>
              <w:marRight w:val="2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hyperlink" Target="https://m.vk.com/id413644444" TargetMode="External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17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Рафаэля Юсифова</dc:creator>
  <cp:keywords/>
  <dc:description/>
  <cp:lastModifiedBy>Рафаэля Юсифова</cp:lastModifiedBy>
  <cp:revision>13</cp:revision>
  <dcterms:created xsi:type="dcterms:W3CDTF">2025-07-31T07:07:00Z</dcterms:created>
  <dcterms:modified xsi:type="dcterms:W3CDTF">2025-07-31T07:47:00Z</dcterms:modified>
</cp:coreProperties>
</file>